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E5D" w:rsidRPr="004902C8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Принят</w:t>
      </w:r>
      <w:r w:rsidRPr="004902C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</w:t>
      </w:r>
    </w:p>
    <w:p w:rsidR="00965E5D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 заседании Метод</w:t>
      </w:r>
      <w:r w:rsidRPr="004902C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ического совета</w:t>
      </w:r>
    </w:p>
    <w:p w:rsidR="00965E5D" w:rsidRPr="004902C8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протокол от </w:t>
      </w:r>
      <w:r w:rsidRPr="00BB5A9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_____.20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</w:t>
      </w:r>
      <w:r w:rsidRPr="004902C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г. № 1</w:t>
      </w:r>
    </w:p>
    <w:p w:rsidR="00965E5D" w:rsidRPr="004902C8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65E5D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65E5D" w:rsidRPr="00E5485A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E5485A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«Утверждаю»</w:t>
      </w:r>
    </w:p>
    <w:p w:rsidR="00965E5D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Директор МБОУ Жуковской </w:t>
      </w:r>
    </w:p>
    <w:p w:rsidR="00965E5D" w:rsidRPr="004902C8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СОШ№2 им. Е.П.Новикова</w:t>
      </w:r>
    </w:p>
    <w:p w:rsidR="00965E5D" w:rsidRPr="004902C8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С.А.Кацембина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</w:t>
      </w:r>
    </w:p>
    <w:p w:rsidR="00965E5D" w:rsidRPr="003A2393" w:rsidRDefault="00965E5D" w:rsidP="00965E5D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b/>
          <w:color w:val="000000"/>
          <w:sz w:val="20"/>
          <w:szCs w:val="20"/>
          <w:lang w:eastAsia="ru-RU"/>
        </w:rPr>
      </w:pPr>
      <w:r w:rsidRPr="003A2393">
        <w:rPr>
          <w:rFonts w:ascii="yandex-sans" w:eastAsia="Times New Roman" w:hAnsi="yandex-sans" w:cs="Times New Roman"/>
          <w:b/>
          <w:color w:val="000000"/>
          <w:sz w:val="20"/>
          <w:szCs w:val="20"/>
          <w:lang w:eastAsia="ru-RU"/>
        </w:rPr>
        <w:t>приказ от 01.09.2021 г. №179</w:t>
      </w:r>
    </w:p>
    <w:p w:rsidR="00965E5D" w:rsidRPr="00E5485A" w:rsidRDefault="00965E5D" w:rsidP="00965E5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32"/>
          <w:szCs w:val="32"/>
          <w:lang w:eastAsia="ru-RU"/>
        </w:rPr>
      </w:pP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686" w:rsidRPr="00965E5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о работе</w:t>
      </w:r>
    </w:p>
    <w:p w:rsidR="00840686" w:rsidRPr="00965E5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5E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молодыми специалистами в школе</w:t>
      </w:r>
    </w:p>
    <w:p w:rsidR="00965E5D" w:rsidRPr="00965E5D" w:rsidRDefault="00965E5D" w:rsidP="00965E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5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Жуковской СОШ№2 им. Е.П.Новикова</w:t>
      </w:r>
    </w:p>
    <w:p w:rsidR="00965E5D" w:rsidRPr="00840686" w:rsidRDefault="00965E5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положения</w:t>
      </w:r>
    </w:p>
    <w:p w:rsidR="001E1FB0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1.1.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регламентирует деятельность методического объединения школы, одной из задач которого является работа с молодыми специалистами.</w:t>
      </w:r>
    </w:p>
    <w:p w:rsidR="001E1FB0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1.2.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Молодой специалист – это сотрудник школы: </w:t>
      </w: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 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имеющий педагогического стажа; - выпускник среднего или высшего учебного заведения по специальности «учитель начальных классов» или учитель – предметник; - имеющий педагогический стаж менее 3 лет в образовательном учреждении.</w:t>
      </w:r>
    </w:p>
    <w:p w:rsidR="001E1FB0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1.3.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 – это учитель:</w:t>
      </w:r>
    </w:p>
    <w:p w:rsidR="001E1FB0" w:rsidRPr="00965E5D" w:rsidRDefault="00840686" w:rsidP="00965E5D">
      <w:pPr>
        <w:pStyle w:val="a6"/>
        <w:numPr>
          <w:ilvl w:val="1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обладающий квалификационной категории не ниже первой; </w:t>
      </w:r>
    </w:p>
    <w:p w:rsidR="001E1FB0" w:rsidRPr="00965E5D" w:rsidRDefault="00840686" w:rsidP="00965E5D">
      <w:pPr>
        <w:pStyle w:val="a6"/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стажем работы в образовательном учреждении не менее 5 лет; </w:t>
      </w:r>
    </w:p>
    <w:p w:rsidR="001E1FB0" w:rsidRPr="00965E5D" w:rsidRDefault="00840686" w:rsidP="00965E5D">
      <w:pPr>
        <w:pStyle w:val="a6"/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высоким профессиональным мастерством; </w:t>
      </w:r>
    </w:p>
    <w:p w:rsidR="001E1FB0" w:rsidRPr="00965E5D" w:rsidRDefault="00840686" w:rsidP="00965E5D">
      <w:pPr>
        <w:pStyle w:val="a6"/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стабильно высокими результатами в работе; </w:t>
      </w:r>
    </w:p>
    <w:p w:rsidR="001E1FB0" w:rsidRPr="00965E5D" w:rsidRDefault="00840686" w:rsidP="00965E5D">
      <w:pPr>
        <w:pStyle w:val="a6"/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пользующийся авторитетом и уважением среди коллег, администрации, учащихся и их родителей; </w:t>
      </w:r>
    </w:p>
    <w:p w:rsidR="001E1FB0" w:rsidRPr="00965E5D" w:rsidRDefault="00840686" w:rsidP="00965E5D">
      <w:pPr>
        <w:pStyle w:val="a6"/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повышающий свой профессиональный уровень. </w:t>
      </w:r>
    </w:p>
    <w:p w:rsidR="00840686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1.4.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молодыми специалистами предусматривает индивидуальную работу наставников по передаче собственного опыта и созданию условий для профессионального и личностного роста начинающих педагогов.</w:t>
      </w:r>
    </w:p>
    <w:p w:rsidR="00965E5D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1.5.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молодыми специалистами начинается с момента подписания приказа руководителя образовательного учреждения об организации наставничества и о закреплении за начинающим учителем опытного педагога. </w:t>
      </w:r>
    </w:p>
    <w:p w:rsidR="00840686" w:rsidRPr="00840686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1.6.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Наставничество</w:t>
      </w:r>
      <w:r w:rsidRPr="00840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добровольным общественным поручением.</w:t>
      </w: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2.Цель и задачи работы с молодыми специалистами</w:t>
      </w:r>
    </w:p>
    <w:p w:rsidR="005B6D2D" w:rsidRPr="00965E5D" w:rsidRDefault="00840686" w:rsidP="00965E5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2.1.</w:t>
      </w:r>
      <w:r w:rsidRPr="00965E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</w:t>
      </w: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 молодыми специалистами – совершенствование профессиональных педагогических компетенций и личностный рост начинающего педагога.</w:t>
      </w:r>
    </w:p>
    <w:p w:rsidR="00840686" w:rsidRPr="00965E5D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65E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2.2.</w:t>
      </w:r>
      <w:r w:rsidRPr="00965E5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Задачи:</w:t>
      </w:r>
    </w:p>
    <w:p w:rsidR="00965E5D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и психологическая адаптация молодых специалистов; </w:t>
      </w:r>
    </w:p>
    <w:p w:rsidR="00965E5D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отношений плодотворного сотрудничества и взаимодействия между всеми членами педагогического коллектива образовательного учреждения; </w:t>
      </w:r>
    </w:p>
    <w:p w:rsidR="00965E5D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мотивами молодых специалистов в совершенствовании профессиональных и личностных качеств; </w:t>
      </w:r>
    </w:p>
    <w:p w:rsidR="00965E5D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способствование становлению индивидуального стиля педагога, раскрытию творческого потенциала; </w:t>
      </w:r>
    </w:p>
    <w:p w:rsidR="00965E5D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своевременной помощи молодым специалистам в преподавании предметов и в воспитательной деятельности;</w:t>
      </w:r>
    </w:p>
    <w:p w:rsidR="00840686" w:rsidRPr="00965E5D" w:rsidRDefault="00840686" w:rsidP="00965E5D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эффективности и результативности образовательного процесса.</w:t>
      </w: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Порядок закрепления наставника за молодым специалистом</w:t>
      </w:r>
    </w:p>
    <w:p w:rsidR="00840686" w:rsidRPr="00E60BCE" w:rsidRDefault="00840686" w:rsidP="00E60B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3.1.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наставника рассматривается и утверждается на заседании методического объединения с его согласия.</w:t>
      </w:r>
    </w:p>
    <w:p w:rsidR="001E1FB0" w:rsidRPr="00E60BCE" w:rsidRDefault="00840686" w:rsidP="00E60B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3.2.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 одним наставником может быть закреплено не более двух молодых специалистов.</w:t>
      </w:r>
    </w:p>
    <w:p w:rsidR="00840686" w:rsidRPr="00E60BCE" w:rsidRDefault="00840686" w:rsidP="00E60B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3.3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.Наставник закрепляется за молодым специалистом не позднее первой недели с момента его назначения на должность.</w:t>
      </w:r>
    </w:p>
    <w:p w:rsidR="00840686" w:rsidRPr="00E60BCE" w:rsidRDefault="00840686" w:rsidP="00E60B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3.4.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Окончательное назначение наставника осуществляется после согласования с молодым специалистом.</w:t>
      </w:r>
    </w:p>
    <w:p w:rsidR="00E60BCE" w:rsidRDefault="00840686" w:rsidP="00E60B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3.5.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Замена наставника осуществляется на основании приказа в случаях: </w:t>
      </w:r>
    </w:p>
    <w:p w:rsidR="00840686" w:rsidRPr="00E60BCE" w:rsidRDefault="00840686" w:rsidP="00E60BCE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невыполнения им своих обязанностей;</w:t>
      </w:r>
    </w:p>
    <w:p w:rsidR="00840686" w:rsidRPr="00E60BCE" w:rsidRDefault="00840686" w:rsidP="00E60BCE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увольнения или перевода на другую должность;</w:t>
      </w:r>
    </w:p>
    <w:p w:rsidR="001E1FB0" w:rsidRPr="00E60BCE" w:rsidRDefault="00840686" w:rsidP="00E60BCE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психологической несовместимости с молодым специалистом.</w:t>
      </w: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4.Обязанности и права наставника</w:t>
      </w:r>
    </w:p>
    <w:p w:rsidR="00840686" w:rsidRPr="00E60BCE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4.1. 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 обязан:</w:t>
      </w:r>
    </w:p>
    <w:p w:rsidR="00E60BCE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нормативные документы, методические рекомендации, инструктивные письма, регламентирующие деятельность педагога в образовательном учреждении;</w:t>
      </w: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E60BCE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план работы с молодыми специалистами после согласования с руководителем методического объединения учителей школы и заместителем директора по учебно- воспитательной работе (далее- УВР); </w:t>
      </w:r>
    </w:p>
    <w:p w:rsidR="00840686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личностные качества молодого специалиста;</w:t>
      </w:r>
    </w:p>
    <w:p w:rsidR="00840686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созданию оптимальных условий для адаптации молодого специалиста в педагогическом коллективе;</w:t>
      </w:r>
    </w:p>
    <w:p w:rsidR="00E60BCE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мотивировать и поощрять молодого специалиста к саморазвитию и самосовершенствованию; </w:t>
      </w:r>
    </w:p>
    <w:p w:rsidR="00840686" w:rsidRPr="00E60BCE" w:rsidRDefault="00840686" w:rsidP="00E60BCE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помощь в овладении теоретическими знаниями и практическими навыками в профессиональной деятельности;</w:t>
      </w:r>
    </w:p>
    <w:p w:rsidR="00E60BCE" w:rsidRPr="00E60BCE" w:rsidRDefault="00840686" w:rsidP="00840686">
      <w:pPr>
        <w:pStyle w:val="a6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раскрытию творческого потенциала начинающего педагога.</w:t>
      </w:r>
    </w:p>
    <w:p w:rsidR="00840686" w:rsidRPr="00E60BCE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4.2 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Наставник имеет право:</w:t>
      </w:r>
    </w:p>
    <w:p w:rsidR="00840686" w:rsidRPr="00E60BCE" w:rsidRDefault="00840686" w:rsidP="00E60BCE">
      <w:pPr>
        <w:pStyle w:val="a6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корректировать план работы </w:t>
      </w:r>
      <w:r w:rsidR="005000C4"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молодыми специалистами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40686" w:rsidRPr="00E60BCE" w:rsidRDefault="00840686" w:rsidP="00E60BCE">
      <w:pPr>
        <w:pStyle w:val="a6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согласия заместителя директора или руководителя МО подключать других сотрудников образовательного учреждения к реализации поставленных задач по совершенствованию работы с молодыми специалистами;</w:t>
      </w:r>
    </w:p>
    <w:p w:rsidR="00840686" w:rsidRPr="00E60BCE" w:rsidRDefault="00840686" w:rsidP="00E60BCE">
      <w:pPr>
        <w:pStyle w:val="a6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формы деятельности.</w:t>
      </w: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5.Обязанности и права молодого специалиста</w:t>
      </w:r>
    </w:p>
    <w:p w:rsidR="00840686" w:rsidRPr="00E60BCE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B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5.1 </w:t>
      </w:r>
      <w:r w:rsidRPr="00E60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Молодой специалист обязан:</w:t>
      </w:r>
    </w:p>
    <w:p w:rsidR="00840686" w:rsidRPr="00423935" w:rsidRDefault="00840686" w:rsidP="00423935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 исполнять свои функциональные обязанности;</w:t>
      </w:r>
    </w:p>
    <w:p w:rsidR="00423935" w:rsidRP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изучать нормативные документы, методические рекомендации, инструктивные письма, регламентирующие деятельность педагога в образовательном учреждении;</w:t>
      </w:r>
      <w:r w:rsidR="00423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активное участие в работе МО, творческих и инициативных групп по совершенствованию образовательного процесса и развитию школы в целом; </w:t>
      </w:r>
    </w:p>
    <w:p w:rsid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в своей работе современные педагогические технологии (информационные, </w:t>
      </w:r>
      <w:proofErr w:type="spellStart"/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деятельностные</w:t>
      </w:r>
      <w:proofErr w:type="spellEnd"/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40686" w:rsidRP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прислушиваться к рекомендациям опытных педагогов по организации учебного процесса;</w:t>
      </w:r>
    </w:p>
    <w:p w:rsid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теоретическими знаниями и практическими навыками для совершенствования педагогических компетенций;</w:t>
      </w:r>
    </w:p>
    <w:p w:rsid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свой культурный уровень;</w:t>
      </w:r>
    </w:p>
    <w:p w:rsidR="00840686" w:rsidRPr="00423935" w:rsidRDefault="00840686" w:rsidP="00423935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отчитываться о результатах своей работы наставнику, заместителю директора, руководителю образовательного учреждения.</w:t>
      </w:r>
    </w:p>
    <w:p w:rsidR="00840686" w:rsidRPr="00423935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5.2</w:t>
      </w: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Молодой специалист имеет право:</w:t>
      </w:r>
    </w:p>
    <w:p w:rsidR="00840686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предложения по совершенствованию работы начальной школы ОУ;</w:t>
      </w:r>
    </w:p>
    <w:p w:rsidR="00423935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изменения в план работы с молодыми специалистами;</w:t>
      </w:r>
    </w:p>
    <w:p w:rsidR="00423935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отчётами наставника, оценивающим его работу;</w:t>
      </w:r>
    </w:p>
    <w:p w:rsidR="00423935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просить оказать ему квалифицированную помощь при подготовке к урокам и внеклассным мероприятиям, а также в работе с родителями;</w:t>
      </w:r>
    </w:p>
    <w:p w:rsidR="00423935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повышать свой профессиональный уровень любым способом, в т.ч. обращаться за помощью к любым членам коллектива образовательного учреждения; </w:t>
      </w:r>
    </w:p>
    <w:p w:rsidR="00423935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какое – либо действие после согласования и</w:t>
      </w:r>
      <w:r w:rsidR="00423935"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 консультации с наставником; </w:t>
      </w:r>
    </w:p>
    <w:p w:rsidR="00840686" w:rsidRPr="00423935" w:rsidRDefault="00840686" w:rsidP="00423935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вносить предложения по изучению педагогическим коллективом той или иной проблематики в процессе работы.</w:t>
      </w:r>
    </w:p>
    <w:p w:rsidR="001E1FB0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6.Руководство деятельностью наставников </w:t>
      </w:r>
    </w:p>
    <w:p w:rsidR="001E1FB0" w:rsidRPr="00423935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6.1</w:t>
      </w: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Деятельностью наставников руковод</w:t>
      </w:r>
      <w:r w:rsidR="005000C4"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 заместитель директора по УВР</w:t>
      </w: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руководитель МО и творческой группы.</w:t>
      </w:r>
    </w:p>
    <w:p w:rsidR="001E1FB0" w:rsidRPr="00423935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23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6.2. </w:t>
      </w: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Руководители деятельности наставников обязаны: 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необходимые условия для решения задач в ра</w:t>
      </w:r>
      <w:r w:rsid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боте с молодыми специалистами; 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поощрять развитие наставничества в образовательном учреждении;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изучать, обобщать и представлять опыт н</w:t>
      </w:r>
      <w:r w:rsid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аставничества на заседаниях МО;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 посещать занятия молодых специалистами и их наставников;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своевременный контроль за выполнением на</w:t>
      </w:r>
      <w:r w:rsid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ставником своих обязанностей; 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помощь наставникам и психологическую по</w:t>
      </w:r>
      <w:r w:rsid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ддержку молодым специалистам; </w:t>
      </w:r>
    </w:p>
    <w:p w:rsid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стимулировать молодого специалиста к педагогической активности;</w:t>
      </w:r>
    </w:p>
    <w:p w:rsidR="001E1FB0" w:rsidRPr="00423935" w:rsidRDefault="00840686" w:rsidP="00423935">
      <w:pPr>
        <w:pStyle w:val="a6"/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рекомендации по р</w:t>
      </w:r>
      <w:r w:rsid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аботе с молодыми специалистами.</w:t>
      </w:r>
    </w:p>
    <w:p w:rsidR="001E1FB0" w:rsidRPr="00423935" w:rsidRDefault="00423935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6.3</w:t>
      </w:r>
      <w:r w:rsidRPr="004239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</w:t>
      </w: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Руководители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ятельности наставников обязаны </w:t>
      </w:r>
      <w:r w:rsidR="00840686"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определять;</w:t>
      </w:r>
    </w:p>
    <w:p w:rsidR="001E1FB0" w:rsidRPr="00423935" w:rsidRDefault="00840686" w:rsidP="0042393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совместной деятельности наставника с молодым специалистом;</w:t>
      </w:r>
    </w:p>
    <w:p w:rsidR="001E1FB0" w:rsidRPr="00423935" w:rsidRDefault="00840686" w:rsidP="0042393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готовности молодого специалиста к педагогической деятельности; </w:t>
      </w:r>
    </w:p>
    <w:p w:rsidR="001E1FB0" w:rsidRPr="00423935" w:rsidRDefault="00840686" w:rsidP="0042393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профессионализма молодого специалиста;</w:t>
      </w:r>
    </w:p>
    <w:p w:rsidR="00840686" w:rsidRPr="00423935" w:rsidRDefault="00840686" w:rsidP="00423935">
      <w:pPr>
        <w:pStyle w:val="a6"/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комфортности пребывания молодого специалиста в педагогическом коллективе; - результативность работы (уровень успешности и обученности учащихся).</w:t>
      </w:r>
    </w:p>
    <w:p w:rsidR="00840686" w:rsidRPr="00840686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</w:t>
      </w: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Документы, регламентирующие работу с молодыми специалистами</w:t>
      </w:r>
    </w:p>
    <w:p w:rsidR="001E1FB0" w:rsidRPr="00345BA2" w:rsidRDefault="00840686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7.1</w:t>
      </w: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Работу с молодыми специалистами регламентируют следующие документы: 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работы 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«Школы молодых специалистов» управления образования администрации Жуковского муниципального округа</w:t>
      </w: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молодыми специалистами;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внутришкольный</w:t>
      </w:r>
      <w:proofErr w:type="spellEnd"/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работы с молодыми специалистами на год;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 руководителя образовательного учреждения об организации наставничества; 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заседаний методического объединения; 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рекомендаций по организации наставничества;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молодых специалистов и их наставниках; 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отчеты наставников;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отчеты молодых специалистов;</w:t>
      </w:r>
    </w:p>
    <w:p w:rsid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 мониторингу результативности работы с молодыми специалистами;</w:t>
      </w:r>
    </w:p>
    <w:p w:rsidR="00840686" w:rsidRPr="00345BA2" w:rsidRDefault="00840686" w:rsidP="00345BA2">
      <w:pPr>
        <w:pStyle w:val="a6"/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диагностические карты по повышению профессионального уровня молодых специалистов.</w:t>
      </w: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5BA2" w:rsidRDefault="00345BA2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686" w:rsidRPr="00840686" w:rsidRDefault="00840686" w:rsidP="00840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6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Педагогические компетенции молодого специалиста:</w:t>
      </w:r>
    </w:p>
    <w:p w:rsidR="00345BA2" w:rsidRDefault="00840686" w:rsidP="00345BA2">
      <w:pPr>
        <w:pStyle w:val="a6"/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организационные</w:t>
      </w:r>
      <w:r w:rsidRPr="0034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345BA2" w:rsidRDefault="00840686" w:rsidP="00345BA2">
      <w:pPr>
        <w:pStyle w:val="a6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подготовить и провести личностно ориентированный урок с использованием различных форм, методов, приемов, технологий. - проводить уроки р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азной целевой направленности; </w:t>
      </w:r>
    </w:p>
    <w:p w:rsidR="00345BA2" w:rsidRDefault="00840686" w:rsidP="00345BA2">
      <w:pPr>
        <w:pStyle w:val="a6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измен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ению мотивов и целей ученика;</w:t>
      </w:r>
    </w:p>
    <w:p w:rsidR="00345BA2" w:rsidRDefault="00840686" w:rsidP="00345BA2">
      <w:pPr>
        <w:pStyle w:val="a6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деятельность, ставить цели, выбирать оптимальные средства обучения;</w:t>
      </w:r>
    </w:p>
    <w:p w:rsidR="00345BA2" w:rsidRDefault="00345BA2" w:rsidP="00345BA2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BA2" w:rsidRDefault="00840686" w:rsidP="00345BA2">
      <w:pPr>
        <w:pStyle w:val="a6"/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коммуникативные</w:t>
      </w:r>
      <w:r w:rsidRPr="0034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345BA2" w:rsidRDefault="00840686" w:rsidP="00345BA2">
      <w:pPr>
        <w:pStyle w:val="a6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 стиль общения с учащимися; </w:t>
      </w:r>
    </w:p>
    <w:p w:rsidR="00345BA2" w:rsidRDefault="00840686" w:rsidP="00345BA2">
      <w:pPr>
        <w:pStyle w:val="a6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преимущественное использование организующих, а не оце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нивающих воздействий на уроке; </w:t>
      </w:r>
    </w:p>
    <w:p w:rsidR="00345BA2" w:rsidRDefault="00840686" w:rsidP="00345BA2">
      <w:pPr>
        <w:pStyle w:val="a6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своим эмоциональным состоянием;</w:t>
      </w:r>
    </w:p>
    <w:p w:rsidR="00345BA2" w:rsidRPr="00345BA2" w:rsidRDefault="00345BA2" w:rsidP="00345BA2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BA2" w:rsidRDefault="00345BA2" w:rsidP="00345BA2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BA2" w:rsidRDefault="00840686" w:rsidP="00345BA2">
      <w:pPr>
        <w:pStyle w:val="a6"/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информационные</w:t>
      </w:r>
      <w:r w:rsidRPr="0034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345BA2" w:rsidRDefault="00840686" w:rsidP="00345BA2">
      <w:pPr>
        <w:pStyle w:val="a6"/>
        <w:numPr>
          <w:ilvl w:val="0"/>
          <w:numId w:val="26"/>
        </w:numPr>
        <w:shd w:val="clear" w:color="auto" w:fill="FFFFFF"/>
        <w:spacing w:after="15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регулярное изу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чение нормативных документов;</w:t>
      </w:r>
    </w:p>
    <w:p w:rsidR="00345BA2" w:rsidRDefault="00840686" w:rsidP="00345BA2">
      <w:pPr>
        <w:pStyle w:val="a6"/>
        <w:numPr>
          <w:ilvl w:val="0"/>
          <w:numId w:val="26"/>
        </w:numPr>
        <w:shd w:val="clear" w:color="auto" w:fill="FFFFFF"/>
        <w:spacing w:after="15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пополнение «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методической копилки»;</w:t>
      </w:r>
    </w:p>
    <w:p w:rsidR="00345BA2" w:rsidRPr="00345BA2" w:rsidRDefault="00840686" w:rsidP="00345BA2">
      <w:pPr>
        <w:pStyle w:val="a6"/>
        <w:numPr>
          <w:ilvl w:val="0"/>
          <w:numId w:val="26"/>
        </w:numPr>
        <w:shd w:val="clear" w:color="auto" w:fill="FFFFFF"/>
        <w:spacing w:after="15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использование источников повышения профессионального мастерства;</w:t>
      </w:r>
    </w:p>
    <w:p w:rsidR="00345BA2" w:rsidRDefault="00345BA2" w:rsidP="00345BA2">
      <w:pPr>
        <w:pStyle w:val="a6"/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BA2" w:rsidRDefault="00840686" w:rsidP="00345BA2">
      <w:pPr>
        <w:pStyle w:val="a6"/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управленческие</w:t>
      </w:r>
      <w:r w:rsidRPr="0034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</w:p>
    <w:p w:rsid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ставить цель и выбирать оп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тимальный путь ее достижения;</w:t>
      </w:r>
    </w:p>
    <w:p w:rsid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учебные задачи; - повышать познавательную активность и мотива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цию учащихся;</w:t>
      </w:r>
    </w:p>
    <w:p w:rsid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нивать деятельность учащихся;</w:t>
      </w:r>
    </w:p>
    <w:p w:rsid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собственную деятельность, а также деяте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льность учащихся и педагогов;</w:t>
      </w:r>
    </w:p>
    <w:p w:rsid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проблемы и организовы</w:t>
      </w:r>
      <w:r w:rsid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работу по их устранению;</w:t>
      </w:r>
    </w:p>
    <w:p w:rsidR="009F3163" w:rsidRPr="00345BA2" w:rsidRDefault="00840686" w:rsidP="00345BA2">
      <w:pPr>
        <w:pStyle w:val="a6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приоритеты в профессиональной деятельности.</w:t>
      </w:r>
    </w:p>
    <w:p w:rsidR="009F3163" w:rsidRDefault="009F3163" w:rsidP="00840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F3163" w:rsidSect="001E1F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0686" w:rsidRPr="005B6D2D" w:rsidRDefault="00840686" w:rsidP="00EB2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Анкета для молодых специалистов «Диагностика профессиональных затруднений»</w:t>
      </w:r>
    </w:p>
    <w:p w:rsidR="00840686" w:rsidRDefault="00840686" w:rsidP="00EB2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Отметьте с какими трудностями сталкивается молодой специалист в своей профессиональной деятельности.</w:t>
      </w:r>
    </w:p>
    <w:p w:rsidR="00EB25B8" w:rsidRPr="005B6D2D" w:rsidRDefault="00EB25B8" w:rsidP="00EB2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69"/>
        <w:gridCol w:w="1843"/>
        <w:gridCol w:w="1559"/>
      </w:tblGrid>
      <w:tr w:rsidR="00840686" w:rsidRPr="005B6D2D" w:rsidTr="00EB25B8">
        <w:trPr>
          <w:trHeight w:val="364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EB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EB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рук. МО</w:t>
            </w:r>
          </w:p>
          <w:p w:rsidR="00840686" w:rsidRPr="005B6D2D" w:rsidRDefault="00840686" w:rsidP="00EB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EB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наставника</w:t>
            </w: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календарно – тематического планирования.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конспектов уроков.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цели и задач урока.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Выделение главного при изучении той или иной темы.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«</w:t>
            </w:r>
            <w:proofErr w:type="spellStart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деятельностного</w:t>
            </w:r>
            <w:proofErr w:type="spellEnd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метода обучения» на уроке.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различных форм организации деятельности учащихся.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Обращение к субъектному опыту школьников.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на уроке разнообразного дидактического материала.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способов учебной работы.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оптимального объема материала для достижения цели урока.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Четкая логика построения урока, обоснования соотношения частей.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Чередование видов работы для активизации и снижения утомляемости.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самоконтроля и самоанализа у учащихся.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технологических карт, схем, алгоритмов, инструкций.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атмосферы включенности каждого ученика в работу.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внеклассных мероприятий.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Общение с коллегами, администрацией.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 аудиторией.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Мотивация учащихся.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проблемно – поисковых ситуаций на уроке.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Дифференцированный и индивидуальный подход к обучению.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55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познавательной деятельности учащихся.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контроля и самоконтроля.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EB25B8">
        <w:trPr>
          <w:trHeight w:val="240"/>
        </w:trPr>
        <w:tc>
          <w:tcPr>
            <w:tcW w:w="60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Объективность оценивания деятельности педагога.</w:t>
            </w:r>
          </w:p>
        </w:tc>
        <w:tc>
          <w:tcPr>
            <w:tcW w:w="1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25B8" w:rsidRDefault="00EB25B8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Анкета для молодых специалистов «Диагностика профессиональных затруднений»</w:t>
      </w: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Отметьте с какими трудностями сталкивается молодой специалист в своей профессиональной деятельности.</w:t>
      </w: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Pr="005B6D2D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923" w:type="dxa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88"/>
        <w:gridCol w:w="1417"/>
        <w:gridCol w:w="1418"/>
      </w:tblGrid>
      <w:tr w:rsidR="00840686" w:rsidRPr="005B6D2D" w:rsidTr="005935BB">
        <w:trPr>
          <w:trHeight w:val="5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з</w:t>
            </w:r>
            <w:r w:rsidR="00840686"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ам</w:t>
            </w:r>
            <w:proofErr w:type="gramStart"/>
            <w:r w:rsidR="00840686"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.д</w:t>
            </w:r>
            <w:proofErr w:type="gramEnd"/>
            <w:r w:rsidR="00840686"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иректора по УВР.</w:t>
            </w:r>
          </w:p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наставника</w:t>
            </w:r>
          </w:p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календарно – тематического планирования.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конспектов уроков.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цели и задач урока.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Выделение главного при изучении той или иной темы.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«</w:t>
            </w:r>
            <w:proofErr w:type="spellStart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деятельностного</w:t>
            </w:r>
            <w:proofErr w:type="spellEnd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метода обучения» на уроке.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различных форм организации деятельности учащихся.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Обращение к субъектному опыту школьников.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на уроке разнообразного дидактического материала.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способов учебной работы.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оптимального объема материала для достижения цели урока.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Четкая логика построения урока, обоснования соотношения частей.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Чередование видов работы для активизации и снижения утомляемости.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самоконтроля и самоанализа у учащихся.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технологических карт, схем, алгоритмов, инструкций.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атмосферы включенности каждого ученика в работу.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внеклассных мероприятий.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Общение с коллегами, администрацией.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 аудиторией.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Мотивация учащихся.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проблемно – поисковых ситуаций на уроке.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Дифференцированный и индивидуальный подход к обучению.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55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познавательной деятельности учащихся.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контроля и самоконтроля.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rPr>
          <w:trHeight w:val="240"/>
        </w:trPr>
        <w:tc>
          <w:tcPr>
            <w:tcW w:w="7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Объективность оценивания деятельности педагога.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9F3163" w:rsidRPr="005B6D2D" w:rsidSect="00EB25B8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Анкета для молодых специалистов</w:t>
      </w:r>
    </w:p>
    <w:p w:rsidR="00840686" w:rsidRPr="005B6D2D" w:rsidRDefault="00840686" w:rsidP="005935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«Диагностика пробелов в теоретических знаниях»</w:t>
      </w: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 Отметьте, каких теоретических знаний вам не хватает.</w:t>
      </w:r>
    </w:p>
    <w:p w:rsidR="005935BB" w:rsidRPr="005B6D2D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20"/>
        <w:gridCol w:w="2550"/>
      </w:tblGrid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молодого специалиста</w:t>
            </w: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уроков, методика их подготовки.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проблемных уроков.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личностно ориентированных уроков.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уроков открытых задач.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интегрированных уроков.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нестандартных уроков.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других уроков.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обучения и их эффективное использование в образовательном процессе.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педагогические технологии.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младших школьников.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активизации учебно-познавательной деятельности уч-ся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и оценка знаний учеников. Новый подход к системе оценивания младших школьников.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работы с родителями.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и методы педагогического сотрудничества с учениками.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информационных технологий.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работы с слабоуспевающими учащимися.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работы с одаренными учащимися.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результатов обученности учащихся.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Инклюзивное обучение.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840686"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Другое.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Pr="005B6D2D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935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Анкета для молодых специалистов и наставников</w:t>
      </w:r>
    </w:p>
    <w:p w:rsidR="00840686" w:rsidRPr="005B6D2D" w:rsidRDefault="00840686" w:rsidP="005935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«Анализ работы с молодым специалистом»</w:t>
      </w: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Ответьте на вопросы. Возможные ответы:</w:t>
      </w: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очень хорошо – 4; да – 3; недостаточно хорошо – 2; нет – 1.</w:t>
      </w:r>
    </w:p>
    <w:tbl>
      <w:tblPr>
        <w:tblW w:w="10022" w:type="dxa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49"/>
        <w:gridCol w:w="1815"/>
        <w:gridCol w:w="1658"/>
      </w:tblGrid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Вопросы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35BB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 </w:t>
            </w:r>
          </w:p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молодого специалиста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наставника</w:t>
            </w: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молодой специалист планировать свою деятельность?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Может ли самостоятельно подготовить конспект урока, учитывая технологические требования и методические рекомендации?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прогнозировать результат деятельности учащихся?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ли дифференцированный подход к обучению учащихся?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Применяет ли в работе </w:t>
            </w:r>
            <w:proofErr w:type="spellStart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</w:t>
            </w:r>
            <w:proofErr w:type="spellEnd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 обучения?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ли разные формы организации деятельности учеников на уроке?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Объективно ли оценивает результат деятельности учащихся?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Видит ли в ученике субъекта образовательного процесса?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Чередует ли виды работ на уроке?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Стремится ли оптимизировать процесс обучения?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Способствует ли развитию у учащихся навыков самоконтроля?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ли инструкции, технологические карты, схемы на уроке?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Может ли проанализировать уроки коллег по заданной схеме?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ли самоанализом урока?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фиксировать причины собственных затруднений?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Прислушивается ли к мнению более опытных коллег?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Проявляет ли творческую инициативу?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Совершенствует ли свой теоретический уровень?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Пополняет ли «методическую копилку»?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 ли в коллективе коллегами?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 ли собственные авторские разработки?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935BB">
        <w:tc>
          <w:tcPr>
            <w:tcW w:w="65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деятельности в качестве классного руководителя.</w:t>
            </w:r>
          </w:p>
        </w:tc>
        <w:tc>
          <w:tcPr>
            <w:tcW w:w="1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935BB" w:rsidRDefault="005935BB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3778" w:rsidRDefault="00FF3778" w:rsidP="00FF37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Pr="005B6D2D" w:rsidRDefault="00840686" w:rsidP="00FF3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Анкета для молодых специалистов</w:t>
      </w:r>
    </w:p>
    <w:p w:rsidR="00840686" w:rsidRPr="005B6D2D" w:rsidRDefault="00840686" w:rsidP="00FF3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«Определение формы повышения профессионального мастерства»</w:t>
      </w: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Уважаемая___________________________________!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Отметьте, какая форма повышения профессионального уровня наиболее приемлема для Вас.</w:t>
      </w:r>
    </w:p>
    <w:p w:rsidR="00FF3778" w:rsidRPr="005B6D2D" w:rsidRDefault="00FF3778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1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52"/>
        <w:gridCol w:w="2835"/>
      </w:tblGrid>
      <w:tr w:rsidR="00840686" w:rsidRPr="005B6D2D" w:rsidTr="00FF3778">
        <w:trPr>
          <w:trHeight w:val="24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FF3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FF3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молодого специалиста</w:t>
            </w: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Наблюдение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Личное общение в неформальной обстановке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Деловые и ролевые игры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педагогических ситуаций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творческих группах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33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уроков, занятий с последующим их анализом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315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 опытом в форме выступлении, рефератов, докладов, презентаций, выпуска буклетов.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05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Дискуссии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Семинары или любые другие практические занятия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памяток или рекомендаций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профессиональных конкурсах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портфолио учителя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33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методической копилки, разработка дидактических пособий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12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помощь наставника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346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Другое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FF3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«Диагностика пробелов в теоретических знаниях»</w:t>
      </w: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 Отметьте, каких теоретических знаний вам не хватает.</w:t>
      </w:r>
    </w:p>
    <w:p w:rsidR="00FF3778" w:rsidRPr="005B6D2D" w:rsidRDefault="00FF3778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18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52"/>
        <w:gridCol w:w="2835"/>
      </w:tblGrid>
      <w:tr w:rsidR="00840686" w:rsidRPr="005B6D2D" w:rsidTr="00FF3778">
        <w:trPr>
          <w:trHeight w:val="450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молодого специалиста</w:t>
            </w:r>
          </w:p>
        </w:tc>
      </w:tr>
      <w:tr w:rsidR="00840686" w:rsidRPr="005B6D2D" w:rsidTr="00FF3778">
        <w:trPr>
          <w:trHeight w:val="45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уроков, методика их подготовки.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75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проблемных уроков.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личностно ориентированных уроков.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уроков открытых задач.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интегрированных уроков.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нестандартных уроков.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проведение других уроков.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обучения и их эффективное использование в образовательном процессе.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педагогические технологии.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младших школьников.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активизации учебно-познавательной деятельности уч-ся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Учет и оценка знаний учеников. Новый подход к системе оценивания младших школьников.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работы с родителями.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rPr>
          <w:trHeight w:val="285"/>
        </w:trPr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и методы педагогического сотрудничества с учениками.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информационных технологий.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работы с слабоуспевающими учащимися.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работы с одаренными учащимися.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результатов обученности учащихся.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Инклюзивное обучение.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FF3778">
        <w:tc>
          <w:tcPr>
            <w:tcW w:w="63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Другое.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F3163" w:rsidRPr="005B6D2D" w:rsidRDefault="009F3163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3778" w:rsidRDefault="00FF3778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Pr="005B6D2D" w:rsidRDefault="00840686" w:rsidP="00D702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«Определение формы повышения профессионального мастерства»</w:t>
      </w:r>
    </w:p>
    <w:p w:rsidR="00D7022E" w:rsidRDefault="00D7022E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Уважаемая _____________________________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Отметьте, какая форма повышения профессионального уровня наиболее приемлема для Вас.</w:t>
      </w:r>
    </w:p>
    <w:p w:rsidR="00535F4C" w:rsidRPr="005B6D2D" w:rsidRDefault="00535F4C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04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36"/>
        <w:gridCol w:w="2410"/>
      </w:tblGrid>
      <w:tr w:rsidR="00840686" w:rsidRPr="005B6D2D" w:rsidTr="00535F4C">
        <w:trPr>
          <w:trHeight w:val="24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3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3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молодого специалиста</w:t>
            </w: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Личное общение в неформальной обстановке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Деловые и ролевые игры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педагогических ситуаций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творческих группах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33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уроков, занятий с последующим их анализом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315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 опытом в форме выступлении, рефератов, докладов, презентаций, выпуска буклетов.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05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0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Дискуссии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Семинары или любые другие практические занятия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памяток или рекомендаций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профессиональных конкурсах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портфолио учителя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33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методической копилки, разработка дидактических пособий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120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помощь наставника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535F4C">
        <w:trPr>
          <w:trHeight w:val="534"/>
        </w:trPr>
        <w:tc>
          <w:tcPr>
            <w:tcW w:w="66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F3163" w:rsidRDefault="009F3163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35F4C" w:rsidRPr="005B6D2D" w:rsidRDefault="00535F4C" w:rsidP="00500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«Анализ работы с молодым специалистом»</w:t>
      </w: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Ответьте на вопросы. Возможные ответы:</w:t>
      </w: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очень хорошо – 4; да – 3; недостаточно хорошо – 2; нет – 1.</w:t>
      </w:r>
    </w:p>
    <w:p w:rsidR="00840686" w:rsidRPr="005B6D2D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41"/>
        <w:gridCol w:w="2062"/>
        <w:gridCol w:w="2126"/>
      </w:tblGrid>
      <w:tr w:rsidR="00840686" w:rsidRPr="005B6D2D" w:rsidTr="00D7022E">
        <w:trPr>
          <w:trHeight w:val="63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Вопросы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D70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</w:t>
            </w:r>
          </w:p>
          <w:p w:rsidR="00840686" w:rsidRPr="005B6D2D" w:rsidRDefault="00840686" w:rsidP="00D70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МС</w:t>
            </w:r>
          </w:p>
          <w:p w:rsidR="00840686" w:rsidRPr="005B6D2D" w:rsidRDefault="00840686" w:rsidP="00D70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D70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наставника</w:t>
            </w:r>
          </w:p>
          <w:p w:rsidR="00840686" w:rsidRPr="005B6D2D" w:rsidRDefault="00840686" w:rsidP="00D70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молодой специалист планировать свою деятельность?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49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Может ли самостоятельно подготовить конспект урока, учитывая технологические требования и методические рекомендации?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4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прогнозировать результат деятельности учащихся?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4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ли дифференцированный подход к обучению учащихся?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6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Применяет ли в работе </w:t>
            </w:r>
            <w:proofErr w:type="spellStart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деятельностный</w:t>
            </w:r>
            <w:proofErr w:type="spellEnd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 обучения?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ли разные формы организации деятельности учеников на уроке?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Объективно ли оценивает результат деятельности учащихся?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6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Видит ли в ученике субъекта образовательного процесса?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6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Чередует ли виды работ на уроке?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60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Стремится ли оптимизировать процесс обучения?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Способствует ли развитию у учащихся навыков самоконтроля?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ли инструкции, технологические карты, схемы на уроке?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25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Может ли проанализировать уроки коллег по заданной схеме?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ли самоанализом урока?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9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ли фиксировать причины собственных затруднений?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Прислушивается ли к мнению более опытных коллег?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Проявляет ли творческую инициативу?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Совершенствует ли свой теоретический уровень?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9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Пополняет ли «методическую копилку»?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 ли в коллективе коллегами?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 ли собственные авторские разработки?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45"/>
        </w:trPr>
        <w:tc>
          <w:tcPr>
            <w:tcW w:w="5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деятельности в качестве классного руководителя.</w:t>
            </w:r>
          </w:p>
        </w:tc>
        <w:tc>
          <w:tcPr>
            <w:tcW w:w="20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000C4" w:rsidRDefault="005000C4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000C4" w:rsidRDefault="005000C4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B6D2D" w:rsidRDefault="005B6D2D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7022E" w:rsidRDefault="00D7022E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Анкета для молодых специалистов «Диагностика профессиональных затруднений»</w:t>
      </w:r>
    </w:p>
    <w:p w:rsidR="00840686" w:rsidRDefault="00840686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D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Уважаемые коллеги! </w:t>
      </w:r>
      <w:r w:rsidRPr="005B6D2D">
        <w:rPr>
          <w:rFonts w:ascii="Times New Roman" w:eastAsia="Times New Roman" w:hAnsi="Times New Roman" w:cs="Times New Roman"/>
          <w:color w:val="000000"/>
          <w:lang w:eastAsia="ru-RU"/>
        </w:rPr>
        <w:t>Отметьте с какими трудностями сталкивается молодой специалист в своей профессиональной деятельности.</w:t>
      </w:r>
    </w:p>
    <w:p w:rsidR="00ED3E31" w:rsidRPr="005B6D2D" w:rsidRDefault="00ED3E31" w:rsidP="005B6D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87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19"/>
        <w:gridCol w:w="2117"/>
        <w:gridCol w:w="2126"/>
      </w:tblGrid>
      <w:tr w:rsidR="00840686" w:rsidRPr="005B6D2D" w:rsidTr="00D7022E">
        <w:trPr>
          <w:trHeight w:val="37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Позиция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E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</w:t>
            </w:r>
          </w:p>
          <w:p w:rsidR="00840686" w:rsidRPr="005B6D2D" w:rsidRDefault="00840686" w:rsidP="00E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МС</w:t>
            </w:r>
          </w:p>
          <w:p w:rsidR="00840686" w:rsidRPr="005B6D2D" w:rsidRDefault="00840686" w:rsidP="00E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E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Отметка наставника</w:t>
            </w:r>
          </w:p>
          <w:p w:rsidR="00840686" w:rsidRPr="005B6D2D" w:rsidRDefault="00840686" w:rsidP="00ED3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ФИО:</w:t>
            </w: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календарно – тематического планирования.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7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конспектов уроков.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цели и задач урока.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Выделение главного при изучении той или иной темы.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«</w:t>
            </w:r>
            <w:proofErr w:type="spellStart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деятельностного</w:t>
            </w:r>
            <w:proofErr w:type="spellEnd"/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метода обучения» на уроке.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различных форм организации деятельности учащихся.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Обращение к субъектному опыту школьников.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на уроке разнообразного дидактического материала.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способов учебной работы.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оптимального объема материала для достижения цели урока.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Четкая логика построения урока, обоснования соотношения частей.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Чередование видов работы для активизации и снижения утомляемости.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самоконтроля и самоанализа у учащихся.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технологических карт, схем, алгоритмов, инструкций.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атмосферы включенности каждого ученика в работу.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4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внеклассных мероприятий.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4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Общение с коллегами, администрацией.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9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 аудиторией.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4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Мотивация учащихся.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проблемно – поисковых ситуаций на уроке.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0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Дифференцированный и индивидуальный подход к обучению.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познавательной деятельности учащихся.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rPr>
          <w:trHeight w:val="135"/>
        </w:trPr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контроля и самоконтроля.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86" w:rsidRPr="005B6D2D" w:rsidTr="00D7022E">
        <w:tc>
          <w:tcPr>
            <w:tcW w:w="4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Объективность оценивания деятельности педагога.</w:t>
            </w:r>
          </w:p>
        </w:tc>
        <w:tc>
          <w:tcPr>
            <w:tcW w:w="2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5B6D2D" w:rsidRDefault="00840686" w:rsidP="005B6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0686" w:rsidRPr="005B6D2D" w:rsidRDefault="00840686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9F3163" w:rsidRPr="005B6D2D" w:rsidRDefault="009F3163" w:rsidP="005B6D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Принято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на заседании Методического совета 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протокол от _____.20____ г. № 1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bookmarkStart w:id="0" w:name="_GoBack"/>
      <w:bookmarkEnd w:id="0"/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«Утверждаю»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Директор МБОУ Жуковской 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СОШ№2 им. Е.П.Новикова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proofErr w:type="spellStart"/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С.А.Кацембина</w:t>
      </w:r>
      <w:proofErr w:type="spellEnd"/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</w:t>
      </w:r>
    </w:p>
    <w:p w:rsidR="00ED3E31" w:rsidRPr="00ED3E31" w:rsidRDefault="00ED3E31" w:rsidP="00ED3E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ED3E3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приказ от 01.09.2021 г. №179</w:t>
      </w:r>
    </w:p>
    <w:p w:rsidR="00840686" w:rsidRPr="009F3163" w:rsidRDefault="00840686" w:rsidP="006212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F316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План работы с молодыми специалистами</w:t>
      </w:r>
    </w:p>
    <w:p w:rsidR="00840686" w:rsidRPr="009F3163" w:rsidRDefault="00ED3E31" w:rsidP="006212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на 2021-2022</w:t>
      </w:r>
      <w:r w:rsidR="00840686" w:rsidRPr="009F316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учебный год</w:t>
      </w:r>
    </w:p>
    <w:p w:rsidR="00840686" w:rsidRPr="009F3163" w:rsidRDefault="00840686" w:rsidP="009F31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0207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01"/>
        <w:gridCol w:w="1676"/>
        <w:gridCol w:w="2932"/>
        <w:gridCol w:w="1898"/>
        <w:gridCol w:w="2100"/>
      </w:tblGrid>
      <w:tr w:rsidR="00840686" w:rsidRPr="009F3163" w:rsidTr="00ED3E31">
        <w:trPr>
          <w:trHeight w:val="45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ED3E31" w:rsidP="009F3163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r w:rsidR="00840686"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есяц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ED3E31" w:rsidP="009F3163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r w:rsidR="00840686"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онтингент</w:t>
            </w: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ED3E31" w:rsidP="009F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="00840686"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иды деятельности</w:t>
            </w:r>
          </w:p>
          <w:p w:rsidR="00840686" w:rsidRPr="009F3163" w:rsidRDefault="00840686" w:rsidP="009F3163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ED3E31" w:rsidP="009F3163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840686"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тветственные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ED3E31" w:rsidP="009F3163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840686"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тчетность</w:t>
            </w:r>
          </w:p>
        </w:tc>
      </w:tr>
      <w:tr w:rsidR="00840686" w:rsidRPr="009F3163" w:rsidTr="00ED3E31">
        <w:trPr>
          <w:trHeight w:val="705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3E31" w:rsidRPr="009F3163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вновь прибывшие учителя, молодые специалисты</w:t>
            </w: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по составлению календарно-тематического планирования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367ECE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</w:t>
            </w:r>
            <w:r w:rsidR="00840686"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наставники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0686" w:rsidRPr="009F3163" w:rsidTr="00ED3E31">
        <w:trPr>
          <w:trHeight w:val="870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3E31" w:rsidRPr="009F3163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3E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вновь прибывшие учителя, молодые специалисты</w:t>
            </w: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с руководители МО о работе с молодыми специалистами и вновь прибывшими учителями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0686" w:rsidRPr="009F3163" w:rsidTr="00ED3E31">
        <w:trPr>
          <w:trHeight w:val="930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октябрь-ноябрь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3E31" w:rsidRPr="009F3163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вновь прибывшие учителя, молодые специалисты</w:t>
            </w: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персональный контроль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(посещение уроков, собеседование по документации учителей)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367ECE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</w:t>
            </w:r>
            <w:r w:rsidR="00840686"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наставники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справка</w:t>
            </w:r>
            <w:r w:rsidR="00367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заместителя директора</w:t>
            </w: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 по итогам проверки</w:t>
            </w:r>
          </w:p>
        </w:tc>
      </w:tr>
      <w:tr w:rsidR="00840686" w:rsidRPr="009F3163" w:rsidTr="00ED3E31">
        <w:trPr>
          <w:trHeight w:val="1140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февраль-март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7ECE" w:rsidRDefault="00367ECE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молодые специалисты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3E31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 по эффективным методам и приемам обучения, по успешности педагогической дея</w:t>
            </w:r>
            <w:r w:rsidR="006212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ельности.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367ECE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</w:t>
            </w:r>
            <w:r w:rsidR="00840686"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УВР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наставники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0686" w:rsidRPr="009F3163" w:rsidTr="00ED3E31">
        <w:trPr>
          <w:trHeight w:val="720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вновь прибывшие учителя, молодые специалисты</w:t>
            </w:r>
          </w:p>
          <w:p w:rsidR="00ED3E31" w:rsidRPr="009F3163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повторный персональный контроль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(посещение уроков)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367ECE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</w:t>
            </w:r>
            <w:r w:rsidR="00840686"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УВР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наставники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справка </w:t>
            </w:r>
            <w:r w:rsidR="00367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="006212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аместителя</w:t>
            </w:r>
            <w:r w:rsidR="00367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директора</w:t>
            </w: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УВР по итогам проверки</w:t>
            </w:r>
          </w:p>
        </w:tc>
      </w:tr>
      <w:tr w:rsidR="00840686" w:rsidRPr="009F3163" w:rsidTr="00ED3E31">
        <w:trPr>
          <w:trHeight w:val="552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7ECE" w:rsidRDefault="00367ECE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молодые специалисты</w:t>
            </w:r>
          </w:p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предоставление на заседании МО анализа своей педагогической деятельности в качестве молодого специалиста.</w:t>
            </w:r>
          </w:p>
          <w:p w:rsidR="00367ECE" w:rsidRDefault="00840686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составление характеристики </w:t>
            </w:r>
            <w:r w:rsidR="00367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молодыхспециалистов</w:t>
            </w:r>
          </w:p>
          <w:p w:rsidR="00840686" w:rsidRPr="009F3163" w:rsidRDefault="00840686" w:rsidP="00367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председателем (руководителем) МО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наставники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0686" w:rsidRPr="009F3163" w:rsidTr="00ED3E31">
        <w:trPr>
          <w:trHeight w:val="1125"/>
        </w:trPr>
        <w:tc>
          <w:tcPr>
            <w:tcW w:w="17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вновь прибывшие учителя, молодые специалисты</w:t>
            </w:r>
          </w:p>
          <w:p w:rsidR="00ED3E31" w:rsidRPr="009F3163" w:rsidRDefault="00ED3E31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подведение итогов работы с молодыми специалистами и вн</w:t>
            </w:r>
            <w:r w:rsidR="006212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овь прибывшими учителями за 2021-2022</w:t>
            </w: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учебный год</w:t>
            </w:r>
          </w:p>
        </w:tc>
        <w:tc>
          <w:tcPr>
            <w:tcW w:w="1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0686" w:rsidRPr="009F3163" w:rsidRDefault="00840686" w:rsidP="009F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0686" w:rsidRPr="009F3163" w:rsidRDefault="00840686" w:rsidP="006212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справка </w:t>
            </w:r>
            <w:r w:rsidR="006212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заместителя директора</w:t>
            </w:r>
            <w:r w:rsidRPr="009F31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УВР по итогам работы за учебный год</w:t>
            </w:r>
          </w:p>
        </w:tc>
      </w:tr>
    </w:tbl>
    <w:p w:rsidR="00A84CED" w:rsidRPr="009F3163" w:rsidRDefault="00A84CED" w:rsidP="009F3163">
      <w:pPr>
        <w:spacing w:after="0"/>
        <w:rPr>
          <w:rFonts w:ascii="Times New Roman" w:hAnsi="Times New Roman" w:cs="Times New Roman"/>
        </w:rPr>
      </w:pPr>
    </w:p>
    <w:sectPr w:rsidR="00A84CED" w:rsidRPr="009F3163" w:rsidSect="00FF377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034"/>
    <w:multiLevelType w:val="hybridMultilevel"/>
    <w:tmpl w:val="BBD46A70"/>
    <w:lvl w:ilvl="0" w:tplc="F934CB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865BE"/>
    <w:multiLevelType w:val="hybridMultilevel"/>
    <w:tmpl w:val="E0606B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D3521"/>
    <w:multiLevelType w:val="hybridMultilevel"/>
    <w:tmpl w:val="F2F062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74020"/>
    <w:multiLevelType w:val="hybridMultilevel"/>
    <w:tmpl w:val="BD700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117D"/>
    <w:multiLevelType w:val="hybridMultilevel"/>
    <w:tmpl w:val="1FA41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E4DC7"/>
    <w:multiLevelType w:val="hybridMultilevel"/>
    <w:tmpl w:val="4216B27C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44B7F23"/>
    <w:multiLevelType w:val="hybridMultilevel"/>
    <w:tmpl w:val="8B68A94E"/>
    <w:lvl w:ilvl="0" w:tplc="F934CB4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B4DF9"/>
    <w:multiLevelType w:val="hybridMultilevel"/>
    <w:tmpl w:val="41629B88"/>
    <w:lvl w:ilvl="0" w:tplc="F934CB4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C71EC"/>
    <w:multiLevelType w:val="hybridMultilevel"/>
    <w:tmpl w:val="622E09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77B40"/>
    <w:multiLevelType w:val="hybridMultilevel"/>
    <w:tmpl w:val="5262DB76"/>
    <w:lvl w:ilvl="0" w:tplc="F934CB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75F96"/>
    <w:multiLevelType w:val="hybridMultilevel"/>
    <w:tmpl w:val="832EFFAA"/>
    <w:lvl w:ilvl="0" w:tplc="F934CB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E74FA"/>
    <w:multiLevelType w:val="hybridMultilevel"/>
    <w:tmpl w:val="DD36F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BA573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4231B"/>
    <w:multiLevelType w:val="hybridMultilevel"/>
    <w:tmpl w:val="F586C1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766737"/>
    <w:multiLevelType w:val="hybridMultilevel"/>
    <w:tmpl w:val="ED1E4C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9D45D6"/>
    <w:multiLevelType w:val="hybridMultilevel"/>
    <w:tmpl w:val="C8446966"/>
    <w:lvl w:ilvl="0" w:tplc="F934CB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E2481"/>
    <w:multiLevelType w:val="hybridMultilevel"/>
    <w:tmpl w:val="259E68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D7197"/>
    <w:multiLevelType w:val="hybridMultilevel"/>
    <w:tmpl w:val="1A9881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05587"/>
    <w:multiLevelType w:val="hybridMultilevel"/>
    <w:tmpl w:val="B21EC3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2030E"/>
    <w:multiLevelType w:val="hybridMultilevel"/>
    <w:tmpl w:val="5502AC26"/>
    <w:lvl w:ilvl="0" w:tplc="4E2C841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F94331"/>
    <w:multiLevelType w:val="hybridMultilevel"/>
    <w:tmpl w:val="ABDA5638"/>
    <w:lvl w:ilvl="0" w:tplc="F934CB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A76706"/>
    <w:multiLevelType w:val="hybridMultilevel"/>
    <w:tmpl w:val="3D80AD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677A4A"/>
    <w:multiLevelType w:val="hybridMultilevel"/>
    <w:tmpl w:val="978073F8"/>
    <w:lvl w:ilvl="0" w:tplc="F934CB4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CC2056"/>
    <w:multiLevelType w:val="hybridMultilevel"/>
    <w:tmpl w:val="988A95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1B4BF0"/>
    <w:multiLevelType w:val="hybridMultilevel"/>
    <w:tmpl w:val="0E646E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41E87"/>
    <w:multiLevelType w:val="hybridMultilevel"/>
    <w:tmpl w:val="D5721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503BE"/>
    <w:multiLevelType w:val="hybridMultilevel"/>
    <w:tmpl w:val="8180B0BE"/>
    <w:lvl w:ilvl="0" w:tplc="F934CB4A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CF77E6"/>
    <w:multiLevelType w:val="hybridMultilevel"/>
    <w:tmpl w:val="60D405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3"/>
  </w:num>
  <w:num w:numId="4">
    <w:abstractNumId w:val="18"/>
  </w:num>
  <w:num w:numId="5">
    <w:abstractNumId w:val="17"/>
  </w:num>
  <w:num w:numId="6">
    <w:abstractNumId w:val="10"/>
  </w:num>
  <w:num w:numId="7">
    <w:abstractNumId w:val="0"/>
  </w:num>
  <w:num w:numId="8">
    <w:abstractNumId w:val="19"/>
  </w:num>
  <w:num w:numId="9">
    <w:abstractNumId w:val="11"/>
  </w:num>
  <w:num w:numId="10">
    <w:abstractNumId w:val="23"/>
  </w:num>
  <w:num w:numId="11">
    <w:abstractNumId w:val="14"/>
  </w:num>
  <w:num w:numId="12">
    <w:abstractNumId w:val="24"/>
  </w:num>
  <w:num w:numId="13">
    <w:abstractNumId w:val="1"/>
  </w:num>
  <w:num w:numId="14">
    <w:abstractNumId w:val="15"/>
  </w:num>
  <w:num w:numId="15">
    <w:abstractNumId w:val="5"/>
  </w:num>
  <w:num w:numId="16">
    <w:abstractNumId w:val="20"/>
  </w:num>
  <w:num w:numId="17">
    <w:abstractNumId w:val="13"/>
  </w:num>
  <w:num w:numId="18">
    <w:abstractNumId w:val="12"/>
  </w:num>
  <w:num w:numId="19">
    <w:abstractNumId w:val="8"/>
  </w:num>
  <w:num w:numId="20">
    <w:abstractNumId w:val="4"/>
  </w:num>
  <w:num w:numId="21">
    <w:abstractNumId w:val="16"/>
  </w:num>
  <w:num w:numId="22">
    <w:abstractNumId w:val="22"/>
  </w:num>
  <w:num w:numId="23">
    <w:abstractNumId w:val="7"/>
  </w:num>
  <w:num w:numId="24">
    <w:abstractNumId w:val="25"/>
  </w:num>
  <w:num w:numId="25">
    <w:abstractNumId w:val="21"/>
  </w:num>
  <w:num w:numId="26">
    <w:abstractNumId w:val="9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7D9"/>
    <w:rsid w:val="0018385B"/>
    <w:rsid w:val="001E1FB0"/>
    <w:rsid w:val="00345BA2"/>
    <w:rsid w:val="00367ECE"/>
    <w:rsid w:val="00423935"/>
    <w:rsid w:val="005000C4"/>
    <w:rsid w:val="00535F4C"/>
    <w:rsid w:val="005935BB"/>
    <w:rsid w:val="005B6D2D"/>
    <w:rsid w:val="00621262"/>
    <w:rsid w:val="00801AA5"/>
    <w:rsid w:val="00840686"/>
    <w:rsid w:val="009247D9"/>
    <w:rsid w:val="00965E5D"/>
    <w:rsid w:val="009F3163"/>
    <w:rsid w:val="00A84CED"/>
    <w:rsid w:val="00BB09CC"/>
    <w:rsid w:val="00BE5D21"/>
    <w:rsid w:val="00D7022E"/>
    <w:rsid w:val="00E06461"/>
    <w:rsid w:val="00E60BCE"/>
    <w:rsid w:val="00EB25B8"/>
    <w:rsid w:val="00ED3E31"/>
    <w:rsid w:val="00FE4A16"/>
    <w:rsid w:val="00FF3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0686"/>
  </w:style>
  <w:style w:type="paragraph" w:styleId="a3">
    <w:name w:val="Normal (Web)"/>
    <w:basedOn w:val="a"/>
    <w:uiPriority w:val="99"/>
    <w:unhideWhenUsed/>
    <w:rsid w:val="00840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6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D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5E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</cp:revision>
  <cp:lastPrinted>2022-02-14T10:45:00Z</cp:lastPrinted>
  <dcterms:created xsi:type="dcterms:W3CDTF">2022-05-25T12:43:00Z</dcterms:created>
  <dcterms:modified xsi:type="dcterms:W3CDTF">2022-05-25T12:43:00Z</dcterms:modified>
</cp:coreProperties>
</file>